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Girls on Job</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a fashion-conscious gamer? If so, Girls on Job may well be for you. In Girls on Job, you need to dress the girls in an appropriate manner for their jobs. Do you have what it takes to beat the high score? If so, why wait any longer to get started? More and more clothes and fashion lovers are proving that they have the style knowledge to succeed in the game, so why not join an international network of gamers and play the game for yourself today? Don’t hesitate to get started – play Girls on Job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