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Happy Pairs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give your brain a real workout? If so, why not see how you get on with Happy Pairs online today? The game tasks you with connecting the same colours whilst using the lowest amount of moves you can. There are more than 25 levels to work your way through, which means there’s a great deal of fun to be derived from the game. Happy Pairs has won high ratings across the gaming community, so why not see what the fuss is about for yourself today? Why wait any longer to start playing Happy Pairs?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