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Treasure Miner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get rich? If so, why not try out Treasure Miner online today? In Treasure Miner, you get the chance to unearth all sorts of riches by placing your hook in the ground and seeing what you can unearth within sixty seconds. You can use the points you’ve earned to buy a superior hook, bombs that clear your path, extra time or the ability to pull hooks faster. More and more gamers across the world are tasting the thrill of Treasure Miner. Why not see what all the fuss is about for yourself and get started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