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2048 Threes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2048 Threes has taken the world by storm, so if you haven’t tried it out for yourself before, why not do so today? The game was famously developed in a single weekend yet has become a huge success in spite of the relatively small time involved in creating it. To play the game, you need to swipe and move the tiles from side to side. When two same value tiles touch, their figures are added up and they merge. Your job is to create a tile with a minimum value of 2048. Achieving this target will put you up there with the finest 2048 Threes online players.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