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CE85" w14:textId="77777777" w:rsidR="009B3C62" w:rsidRDefault="009B3C62" w:rsidP="009B3C62">
      <w:r>
        <w:t xml:space="preserve">Die Siedler Online ist ein kostenloses Städtebau-Strategie-Spiel des Entwicklers Blue Byte und des Herausgebers Ubisoft. Ursprünglich ein Flash-basiertes Browserspiel, ist der 2010er-Titel nun auch bei Steam erhältlich, wo er mit überwiegend negativ bewertet wurde. </w:t>
      </w:r>
    </w:p>
    <w:p w14:paraId="6C47AEF0" w14:textId="77777777" w:rsidR="009B3C62" w:rsidRDefault="009B3C62" w:rsidP="009B3C62">
      <w:r>
        <w:t xml:space="preserve">Das Spiel ist vom Klassiker "Die Siedler" aus dem Jahr 1994 inspiriert und wird von den gleichen Firmen entwickelt wie das Original. Im Spiel baut der Spieler seine eigene Stadt und kämpft gleichzeitig gegen Banditenlager und erledigt Quests.  Für all diese Aktionen erhält der Benutzer Erfahrungspunkte, die dann zum Aufsteigen verwendet werden können. </w:t>
      </w:r>
    </w:p>
    <w:p w14:paraId="150F193D" w14:textId="77777777" w:rsidR="009B3C62" w:rsidRDefault="009B3C62" w:rsidP="009B3C62">
      <w:r>
        <w:t xml:space="preserve">Im Laufe des Fortschritts durch "Die Siedler Online" und des Erreichens von höheren Stufen schaltest du neue Gebäude, Soldaten und Minen frei. Es enthält die beliebtesten Spielelemente von Die Siedler - das Erkunden von Territorien, das Bauen von Städten und das Perfektionieren der Infrastruktur. Es bringt auch Online-Elemente mit, die dir die Möglichkeit geben, mit anderen zu spielen, Gilden beizutreten und Rivalen herauszufordern. </w:t>
      </w:r>
    </w:p>
    <w:p w14:paraId="7F47E9EF" w14:textId="77777777" w:rsidR="009B3C62" w:rsidRDefault="009B3C62" w:rsidP="009B3C62">
      <w:r>
        <w:t xml:space="preserve">Obwohl "Die Siedler Online" kostenlos ist, gibt es eine Premium-Währungen für Echtgeld. Diese kannst du auch gewinnen, indem du das Spiel spielst und dich </w:t>
      </w:r>
      <w:proofErr w:type="spellStart"/>
      <w:r>
        <w:t>hochlevelst</w:t>
      </w:r>
      <w:proofErr w:type="spellEnd"/>
      <w:r>
        <w:t xml:space="preserve">. Die Premium-Währung wird ausgegeben, um den Prozess des Baus von Gebäuden und Einheiten zu beschleunigen. </w:t>
      </w:r>
    </w:p>
    <w:p w14:paraId="04E67F8C" w14:textId="77777777" w:rsidR="009B3C62" w:rsidRDefault="009B3C62" w:rsidP="009B3C62">
      <w:r>
        <w:t xml:space="preserve">Es gibt viele verschiedene Gebäude, die du im Spiel errichten kannst, von denen jedes für verschiedene Zwecke verwendet werden kann. Je höher dein Level ist, desto mehr Gebäude kannst du bauen. Es gibt auch über 40 verschiedene Militäreinheiten, die dir die Kraft geben, deine Feinde zu besiegen. </w:t>
      </w:r>
    </w:p>
    <w:p w14:paraId="19B7CBF1" w14:textId="77777777" w:rsidR="009B3C62" w:rsidRDefault="009B3C62" w:rsidP="009B3C62">
      <w:r>
        <w:t xml:space="preserve">Für diejenigen Spieler, die Fans von Aufbauspielen sind, bietet Die Siedler Online genau das Richtige. Du musst nicht die Premium-Währung kaufen, worauf sich die meisten negativen Bewertungen beziehen. Stattdessen </w:t>
      </w:r>
      <w:proofErr w:type="spellStart"/>
      <w:r>
        <w:t>kannsr</w:t>
      </w:r>
      <w:proofErr w:type="spellEnd"/>
      <w:r>
        <w:t xml:space="preserve"> du dir einfach Zeit nehmen und alles genießen, was das Spiel zu bieten hat. </w:t>
      </w:r>
    </w:p>
    <w:p w14:paraId="3B17AB3A" w14:textId="77777777" w:rsidR="009B3C62" w:rsidRDefault="009B3C62" w:rsidP="009B3C62">
      <w:r>
        <w:t>Wenn du dein eigenes Imperium gründen möchtest, kannst du die Website von Die Siedler Online besuchen oder das Spiel zu deiner Steam-Bibliothek hinzufügen. Beginne noch heute mit dem Aufbau deines Imperiums!</w:t>
      </w:r>
    </w:p>
    <w:p w14:paraId="4F488F7E" w14:textId="1D233D58" w:rsidR="00B4253E" w:rsidRPr="009B3C62" w:rsidRDefault="009B3C62" w:rsidP="009B3C62"/>
    <w:sectPr w:rsidR="00B4253E" w:rsidRPr="009B3C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62"/>
    <w:rsid w:val="000100E0"/>
    <w:rsid w:val="00327521"/>
    <w:rsid w:val="009B3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7F22"/>
  <w15:chartTrackingRefBased/>
  <w15:docId w15:val="{4FC3AF89-24B5-4600-AB10-0C877B57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1847</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1</cp:revision>
  <dcterms:created xsi:type="dcterms:W3CDTF">2020-07-16T16:28:00Z</dcterms:created>
  <dcterms:modified xsi:type="dcterms:W3CDTF">2020-07-16T16:29:00Z</dcterms:modified>
</cp:coreProperties>
</file>